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EE003" w14:textId="77777777" w:rsidR="00D32EF7" w:rsidRPr="000B5C3C" w:rsidRDefault="00D32EF7" w:rsidP="00D32EF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CENTAR ZA KULTURU ČAZMA</w:t>
      </w:r>
      <w:r w:rsidRPr="000B5C3C">
        <w:rPr>
          <w:rFonts w:ascii="Times New Roman" w:hAnsi="Times New Roman"/>
          <w:sz w:val="24"/>
          <w:szCs w:val="24"/>
        </w:rPr>
        <w:tab/>
      </w:r>
      <w:r w:rsidRPr="000B5C3C">
        <w:rPr>
          <w:rFonts w:ascii="Times New Roman" w:hAnsi="Times New Roman"/>
          <w:sz w:val="24"/>
          <w:szCs w:val="24"/>
        </w:rPr>
        <w:tab/>
      </w:r>
      <w:r w:rsidRPr="000B5C3C">
        <w:rPr>
          <w:rFonts w:ascii="Times New Roman" w:hAnsi="Times New Roman"/>
          <w:sz w:val="24"/>
          <w:szCs w:val="24"/>
        </w:rPr>
        <w:tab/>
      </w:r>
    </w:p>
    <w:p w14:paraId="07549B06" w14:textId="77777777" w:rsidR="00D32EF7" w:rsidRPr="000B5C3C" w:rsidRDefault="00D32EF7" w:rsidP="00D32EF7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Trg Čazmanskog kaptola 13</w:t>
      </w:r>
      <w:r w:rsidRPr="000B5C3C">
        <w:rPr>
          <w:rFonts w:ascii="Times New Roman" w:hAnsi="Times New Roman"/>
          <w:sz w:val="24"/>
          <w:szCs w:val="24"/>
        </w:rPr>
        <w:tab/>
      </w:r>
      <w:r w:rsidRPr="000B5C3C">
        <w:rPr>
          <w:rFonts w:ascii="Times New Roman" w:hAnsi="Times New Roman"/>
          <w:sz w:val="24"/>
          <w:szCs w:val="24"/>
        </w:rPr>
        <w:tab/>
      </w:r>
      <w:r w:rsidRPr="000B5C3C">
        <w:rPr>
          <w:rFonts w:ascii="Times New Roman" w:hAnsi="Times New Roman"/>
          <w:sz w:val="24"/>
          <w:szCs w:val="24"/>
        </w:rPr>
        <w:tab/>
      </w:r>
      <w:r w:rsidRPr="000B5C3C">
        <w:rPr>
          <w:rFonts w:ascii="Times New Roman" w:hAnsi="Times New Roman"/>
          <w:sz w:val="24"/>
          <w:szCs w:val="24"/>
        </w:rPr>
        <w:tab/>
      </w:r>
    </w:p>
    <w:p w14:paraId="53CBF70A" w14:textId="77777777" w:rsidR="00D32EF7" w:rsidRPr="000B5C3C" w:rsidRDefault="00D32EF7" w:rsidP="00D32EF7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43 240 ČAZMA,</w:t>
      </w:r>
    </w:p>
    <w:p w14:paraId="52D12DDF" w14:textId="77777777" w:rsidR="00D32EF7" w:rsidRPr="000B5C3C" w:rsidRDefault="00D32EF7" w:rsidP="00D32EF7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Šifra županije: 7</w:t>
      </w:r>
    </w:p>
    <w:p w14:paraId="3DD9ABCA" w14:textId="77777777" w:rsidR="00D32EF7" w:rsidRPr="000B5C3C" w:rsidRDefault="00D32EF7" w:rsidP="00D32EF7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Šifra općine/grada: 63</w:t>
      </w:r>
    </w:p>
    <w:p w14:paraId="62A02DD0" w14:textId="77777777" w:rsidR="00D32EF7" w:rsidRPr="000B5C3C" w:rsidRDefault="00D32EF7" w:rsidP="00D32EF7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RKP: 42161</w:t>
      </w:r>
    </w:p>
    <w:p w14:paraId="360A5EB4" w14:textId="77777777" w:rsidR="00D32EF7" w:rsidRPr="000B5C3C" w:rsidRDefault="00D32EF7" w:rsidP="00D32EF7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Matični broj: 00136328</w:t>
      </w:r>
    </w:p>
    <w:p w14:paraId="46DFE693" w14:textId="77777777" w:rsidR="00D32EF7" w:rsidRPr="000B5C3C" w:rsidRDefault="00D32EF7" w:rsidP="00D32EF7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OIB: 77577225503</w:t>
      </w:r>
    </w:p>
    <w:p w14:paraId="169D5E4F" w14:textId="77777777" w:rsidR="00D32EF7" w:rsidRPr="000B5C3C" w:rsidRDefault="00D32EF7" w:rsidP="00D32EF7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Šifra djelatnosti: 9102</w:t>
      </w:r>
    </w:p>
    <w:p w14:paraId="2E37CC6D" w14:textId="77777777" w:rsidR="00D32EF7" w:rsidRPr="000B5C3C" w:rsidRDefault="00D32EF7" w:rsidP="00D32EF7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Razina: 21</w:t>
      </w:r>
    </w:p>
    <w:p w14:paraId="2DAA2F44" w14:textId="77777777" w:rsidR="00D32EF7" w:rsidRPr="000B5C3C" w:rsidRDefault="00D32EF7" w:rsidP="00D32EF7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Razdjel: 0</w:t>
      </w:r>
    </w:p>
    <w:p w14:paraId="74E409FC" w14:textId="77777777" w:rsidR="00D32EF7" w:rsidRPr="000B5C3C" w:rsidRDefault="00D32EF7" w:rsidP="00D32EF7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Šifra djelatnosti: 9102 Djelatnosti muzeja</w:t>
      </w:r>
    </w:p>
    <w:p w14:paraId="6B5FF0EB" w14:textId="77777777" w:rsidR="00D32EF7" w:rsidRPr="00D9741A" w:rsidRDefault="003E4BCC" w:rsidP="00D32EF7">
      <w:r>
        <w:rPr>
          <w:color w:val="000000"/>
        </w:rPr>
        <w:t>Oznaka razdoblja: 20</w:t>
      </w:r>
      <w:r w:rsidR="00AA23F9">
        <w:rPr>
          <w:color w:val="000000"/>
        </w:rPr>
        <w:t>20</w:t>
      </w:r>
      <w:r w:rsidR="00D32EF7" w:rsidRPr="00D9741A">
        <w:rPr>
          <w:color w:val="000000"/>
        </w:rPr>
        <w:t>-12</w:t>
      </w:r>
    </w:p>
    <w:p w14:paraId="5AAA689F" w14:textId="77777777" w:rsidR="00FB008B" w:rsidRDefault="00FB008B" w:rsidP="00FB008B"/>
    <w:p w14:paraId="567C8256" w14:textId="77777777" w:rsidR="00D32EF7" w:rsidRDefault="00D32EF7" w:rsidP="00D32EF7">
      <w:pPr>
        <w:jc w:val="center"/>
        <w:rPr>
          <w:b/>
          <w:bCs/>
        </w:rPr>
      </w:pPr>
    </w:p>
    <w:p w14:paraId="01A110A3" w14:textId="77777777" w:rsidR="00D76CBB" w:rsidRDefault="00D76CBB" w:rsidP="00D32EF7">
      <w:pPr>
        <w:jc w:val="center"/>
        <w:rPr>
          <w:b/>
          <w:bCs/>
        </w:rPr>
      </w:pPr>
    </w:p>
    <w:p w14:paraId="1B07E634" w14:textId="77777777" w:rsidR="00D76CBB" w:rsidRPr="00D32EF7" w:rsidRDefault="00D76CBB" w:rsidP="00D32EF7">
      <w:pPr>
        <w:jc w:val="center"/>
        <w:rPr>
          <w:b/>
          <w:bCs/>
        </w:rPr>
      </w:pPr>
    </w:p>
    <w:p w14:paraId="19171A15" w14:textId="77777777" w:rsidR="00D32EF7" w:rsidRPr="00D32EF7" w:rsidRDefault="00D32EF7" w:rsidP="00D32EF7">
      <w:pPr>
        <w:jc w:val="center"/>
        <w:rPr>
          <w:b/>
          <w:bCs/>
        </w:rPr>
      </w:pPr>
      <w:r w:rsidRPr="00D32EF7">
        <w:rPr>
          <w:b/>
          <w:bCs/>
        </w:rPr>
        <w:t>BILJEŠKE</w:t>
      </w:r>
    </w:p>
    <w:p w14:paraId="265057A8" w14:textId="77777777" w:rsidR="00D32EF7" w:rsidRPr="00D32EF7" w:rsidRDefault="00D32EF7" w:rsidP="00D32EF7">
      <w:pPr>
        <w:jc w:val="center"/>
        <w:rPr>
          <w:b/>
          <w:bCs/>
        </w:rPr>
      </w:pPr>
      <w:r w:rsidRPr="00D32EF7">
        <w:rPr>
          <w:b/>
          <w:bCs/>
        </w:rPr>
        <w:t>UZ OBRAZAC BILANCU</w:t>
      </w:r>
    </w:p>
    <w:p w14:paraId="733F96D1" w14:textId="77777777" w:rsidR="00D32EF7" w:rsidRPr="00D32EF7" w:rsidRDefault="000909E4" w:rsidP="00D32EF7">
      <w:pPr>
        <w:jc w:val="center"/>
        <w:rPr>
          <w:b/>
          <w:bCs/>
        </w:rPr>
      </w:pPr>
      <w:r>
        <w:rPr>
          <w:b/>
          <w:bCs/>
        </w:rPr>
        <w:t>NA DAN 31.12.20</w:t>
      </w:r>
      <w:r w:rsidR="00AA23F9">
        <w:rPr>
          <w:b/>
          <w:bCs/>
        </w:rPr>
        <w:t>20</w:t>
      </w:r>
      <w:r w:rsidR="00D32EF7" w:rsidRPr="00D32EF7">
        <w:rPr>
          <w:b/>
          <w:bCs/>
        </w:rPr>
        <w:t>. GODINE</w:t>
      </w:r>
    </w:p>
    <w:p w14:paraId="6989BCC2" w14:textId="77777777" w:rsidR="00FB008B" w:rsidRDefault="00FB008B" w:rsidP="00D32EF7">
      <w:pPr>
        <w:jc w:val="center"/>
      </w:pPr>
    </w:p>
    <w:p w14:paraId="641B4534" w14:textId="77777777" w:rsidR="00FB008B" w:rsidRDefault="00FB008B" w:rsidP="00FB008B"/>
    <w:p w14:paraId="053AB6DC" w14:textId="77777777" w:rsidR="00D76CBB" w:rsidRDefault="00D76CBB" w:rsidP="00FB008B"/>
    <w:p w14:paraId="3885B6AB" w14:textId="77777777" w:rsidR="00FB008B" w:rsidRDefault="00FB008B" w:rsidP="00FB008B">
      <w:r>
        <w:t>Bilješka broj 1</w:t>
      </w:r>
    </w:p>
    <w:p w14:paraId="7CBD800E" w14:textId="77777777" w:rsidR="00FB008B" w:rsidRDefault="00FB008B" w:rsidP="00FB008B"/>
    <w:p w14:paraId="0CE6934C" w14:textId="77777777" w:rsidR="00D32EF7" w:rsidRDefault="00D32EF7" w:rsidP="00476D5D">
      <w:pPr>
        <w:jc w:val="both"/>
      </w:pPr>
      <w:r>
        <w:t>Vrijednost nefinancijske i</w:t>
      </w:r>
      <w:r w:rsidR="000F6510">
        <w:t>movine na AOP 002 dan 31.12.20</w:t>
      </w:r>
      <w:r w:rsidR="00175BEF">
        <w:t>20</w:t>
      </w:r>
      <w:r>
        <w:t xml:space="preserve">. godine  iznosi </w:t>
      </w:r>
      <w:r w:rsidR="00812743">
        <w:t>5.</w:t>
      </w:r>
      <w:r w:rsidR="000F6510">
        <w:t>9</w:t>
      </w:r>
      <w:r w:rsidR="00AA23F9">
        <w:t>55</w:t>
      </w:r>
      <w:r w:rsidR="000F6510">
        <w:t>.</w:t>
      </w:r>
      <w:r w:rsidR="00AA23F9">
        <w:t>7</w:t>
      </w:r>
      <w:r w:rsidR="000F6510">
        <w:t>93</w:t>
      </w:r>
      <w:r>
        <w:t xml:space="preserve"> kun</w:t>
      </w:r>
      <w:r w:rsidR="00D543AE">
        <w:t>a</w:t>
      </w:r>
      <w:r>
        <w:t xml:space="preserve">, a sastoji se od </w:t>
      </w:r>
      <w:proofErr w:type="spellStart"/>
      <w:r>
        <w:t>neproizvedene</w:t>
      </w:r>
      <w:proofErr w:type="spellEnd"/>
      <w:r>
        <w:t xml:space="preserve"> dugotrajne imovine, proizvedene dugotrajne imovine, sitnog inventara i dugotrajne nefinancijske imovine u pripremi. Nefinancijska imovina evidentirana je po nabavnoj vrijednosti i u bilanci je iskazana umanjena za ispravak vrijednosti. </w:t>
      </w:r>
    </w:p>
    <w:p w14:paraId="04AD87FB" w14:textId="77777777" w:rsidR="00FB008B" w:rsidRDefault="00FB008B" w:rsidP="00FB008B"/>
    <w:p w14:paraId="10465299" w14:textId="77777777" w:rsidR="00D85144" w:rsidRDefault="00D85144" w:rsidP="00FB008B"/>
    <w:p w14:paraId="74DB63B6" w14:textId="77777777" w:rsidR="00AA23F9" w:rsidRDefault="00AA23F9" w:rsidP="00FB008B"/>
    <w:p w14:paraId="1F8D3CCC" w14:textId="77777777" w:rsidR="00891FE6" w:rsidRPr="00812743" w:rsidRDefault="00891FE6" w:rsidP="00891FE6">
      <w:r w:rsidRPr="00812743">
        <w:t>Bilješka broj 2</w:t>
      </w:r>
    </w:p>
    <w:p w14:paraId="0862255F" w14:textId="77777777" w:rsidR="00E23373" w:rsidRPr="00812743" w:rsidRDefault="00E23373" w:rsidP="00891FE6"/>
    <w:p w14:paraId="38405706" w14:textId="77777777" w:rsidR="00E23373" w:rsidRPr="00812743" w:rsidRDefault="00E23373" w:rsidP="00476D5D">
      <w:pPr>
        <w:jc w:val="both"/>
      </w:pPr>
      <w:r w:rsidRPr="00812743">
        <w:t xml:space="preserve">Novac na žiro-računu na </w:t>
      </w:r>
      <w:r w:rsidR="00D543AE" w:rsidRPr="00812743">
        <w:t>dan 31.12.20</w:t>
      </w:r>
      <w:r w:rsidR="00AA23F9">
        <w:t>20</w:t>
      </w:r>
      <w:r w:rsidR="00D543AE" w:rsidRPr="00812743">
        <w:t xml:space="preserve">. godine iznosi </w:t>
      </w:r>
      <w:r w:rsidR="000F6510">
        <w:t>265.</w:t>
      </w:r>
      <w:r w:rsidR="00AA23F9">
        <w:t>655</w:t>
      </w:r>
      <w:r w:rsidR="00582076" w:rsidRPr="00812743">
        <w:t xml:space="preserve"> kuna</w:t>
      </w:r>
      <w:r w:rsidRPr="00812743">
        <w:t>, te služi za podmiren</w:t>
      </w:r>
      <w:r w:rsidR="00D543AE" w:rsidRPr="00812743">
        <w:t xml:space="preserve">je obveza za rashode redovne djelatnosti Centra za </w:t>
      </w:r>
      <w:r w:rsidR="00812743">
        <w:t>kulturu i Gradskog muzeja Čazma</w:t>
      </w:r>
      <w:r w:rsidR="00434ADB">
        <w:t>.</w:t>
      </w:r>
      <w:r w:rsidR="00812743">
        <w:t xml:space="preserve"> </w:t>
      </w:r>
    </w:p>
    <w:p w14:paraId="17574CC9" w14:textId="77777777" w:rsidR="00E23373" w:rsidRPr="00812743" w:rsidRDefault="00E23373" w:rsidP="00E23373"/>
    <w:p w14:paraId="0B297910" w14:textId="77777777" w:rsidR="00D543AE" w:rsidRDefault="00D543AE" w:rsidP="00891FE6"/>
    <w:p w14:paraId="51161D93" w14:textId="77777777" w:rsidR="00AA23F9" w:rsidRPr="00812743" w:rsidRDefault="00AA23F9" w:rsidP="00891FE6"/>
    <w:p w14:paraId="5879642C" w14:textId="77777777" w:rsidR="008D33DC" w:rsidRPr="00812743" w:rsidRDefault="008D33DC" w:rsidP="008D33DC">
      <w:r w:rsidRPr="00812743">
        <w:t xml:space="preserve">Bilješka broj </w:t>
      </w:r>
      <w:r w:rsidR="00AA23F9">
        <w:t>3</w:t>
      </w:r>
    </w:p>
    <w:p w14:paraId="4404C8AC" w14:textId="77777777" w:rsidR="00FB008B" w:rsidRPr="00812743" w:rsidRDefault="00FB008B" w:rsidP="00FB008B"/>
    <w:p w14:paraId="06933C6A" w14:textId="77777777" w:rsidR="00FB008B" w:rsidRDefault="00FB008B" w:rsidP="00476D5D">
      <w:pPr>
        <w:jc w:val="both"/>
      </w:pPr>
      <w:r w:rsidRPr="00812743">
        <w:t>Centar za kulturu nema primljenih zajmova, danih zajmova, primljenih robnih kredita i financijskih najmova ni dospjelih kamata na kredite</w:t>
      </w:r>
      <w:r w:rsidR="00EC7302" w:rsidRPr="00812743">
        <w:t>.</w:t>
      </w:r>
    </w:p>
    <w:p w14:paraId="59815E63" w14:textId="77777777" w:rsidR="00FB008B" w:rsidRPr="00812743" w:rsidRDefault="00FB008B" w:rsidP="00FB008B"/>
    <w:p w14:paraId="530ED86D" w14:textId="77777777" w:rsidR="00AA363E" w:rsidRDefault="00AA363E" w:rsidP="00FB008B"/>
    <w:p w14:paraId="7B91ACFA" w14:textId="77777777" w:rsidR="00AA23F9" w:rsidRDefault="00AA23F9" w:rsidP="00FB008B"/>
    <w:p w14:paraId="1EA5FBCB" w14:textId="77777777" w:rsidR="00FB008B" w:rsidRDefault="00AA23F9" w:rsidP="00FB008B">
      <w:r>
        <w:t>B</w:t>
      </w:r>
      <w:r w:rsidR="00A66097" w:rsidRPr="00812743">
        <w:t xml:space="preserve">ilješka broj </w:t>
      </w:r>
      <w:r>
        <w:t>4</w:t>
      </w:r>
      <w:r w:rsidR="00FB008B" w:rsidRPr="00812743">
        <w:tab/>
      </w:r>
    </w:p>
    <w:p w14:paraId="60B94FB8" w14:textId="77777777" w:rsidR="00F64D8F" w:rsidRDefault="00F64D8F" w:rsidP="00FB008B"/>
    <w:p w14:paraId="40342FCB" w14:textId="1FE4B93E" w:rsidR="00AA23F9" w:rsidRDefault="00F64D8F" w:rsidP="00476D5D">
      <w:pPr>
        <w:jc w:val="both"/>
      </w:pPr>
      <w:r>
        <w:t>Centar za kulturu nema u</w:t>
      </w:r>
      <w:r w:rsidR="00D76CBB">
        <w:t xml:space="preserve"> tijeku sporova s dobavljačima.</w:t>
      </w:r>
    </w:p>
    <w:p w14:paraId="2D1A5271" w14:textId="77777777" w:rsidR="00AA23F9" w:rsidRDefault="00AA23F9" w:rsidP="00FB008B"/>
    <w:p w14:paraId="65D98EC4" w14:textId="77777777" w:rsidR="00AA23F9" w:rsidRDefault="00AA23F9" w:rsidP="00FB008B"/>
    <w:p w14:paraId="6646ED9C" w14:textId="77777777" w:rsidR="00F64D8F" w:rsidRPr="00812743" w:rsidRDefault="00F64D8F" w:rsidP="00FB008B">
      <w:r>
        <w:t xml:space="preserve">Bilješka broj </w:t>
      </w:r>
      <w:r w:rsidR="00AA23F9">
        <w:t>5</w:t>
      </w:r>
    </w:p>
    <w:p w14:paraId="4A1675E7" w14:textId="77777777" w:rsidR="00FB008B" w:rsidRDefault="00FB008B" w:rsidP="00FB008B"/>
    <w:p w14:paraId="5AB5FEE6" w14:textId="77777777" w:rsidR="000625A4" w:rsidRPr="00812743" w:rsidRDefault="000625A4" w:rsidP="00FB008B"/>
    <w:p w14:paraId="1300B18C" w14:textId="77777777" w:rsidR="00442445" w:rsidRDefault="00B61730" w:rsidP="00FB008B">
      <w:r w:rsidRPr="00812743">
        <w:t>Na AOP</w:t>
      </w:r>
      <w:r w:rsidR="00B94A88" w:rsidRPr="00812743">
        <w:t>-u</w:t>
      </w:r>
      <w:r w:rsidRPr="00812743">
        <w:t xml:space="preserve"> </w:t>
      </w:r>
      <w:r w:rsidR="00AA23F9">
        <w:t>250</w:t>
      </w:r>
      <w:r w:rsidR="00B94A88" w:rsidRPr="00812743">
        <w:t>,</w:t>
      </w:r>
      <w:r w:rsidRPr="00812743">
        <w:t xml:space="preserve"> račun 991 </w:t>
      </w:r>
      <w:proofErr w:type="spellStart"/>
      <w:r w:rsidR="00B94A88" w:rsidRPr="00812743">
        <w:t>iz</w:t>
      </w:r>
      <w:r w:rsidR="00442445" w:rsidRPr="00812743">
        <w:t>vanbilančni</w:t>
      </w:r>
      <w:proofErr w:type="spellEnd"/>
      <w:r w:rsidR="00442445" w:rsidRPr="00812743">
        <w:t xml:space="preserve"> zapisi evidentirani su po slijedećoj strukturi:</w:t>
      </w:r>
    </w:p>
    <w:p w14:paraId="1CA8023B" w14:textId="77777777" w:rsidR="000625A4" w:rsidRPr="00812743" w:rsidRDefault="000625A4" w:rsidP="00FB008B"/>
    <w:tbl>
      <w:tblPr>
        <w:tblStyle w:val="Reetkatablice"/>
        <w:tblW w:w="8319" w:type="dxa"/>
        <w:tblLook w:val="04A0" w:firstRow="1" w:lastRow="0" w:firstColumn="1" w:lastColumn="0" w:noHBand="0" w:noVBand="1"/>
      </w:tblPr>
      <w:tblGrid>
        <w:gridCol w:w="6752"/>
        <w:gridCol w:w="1567"/>
      </w:tblGrid>
      <w:tr w:rsidR="000F6510" w14:paraId="011F2703" w14:textId="77777777" w:rsidTr="00D76CBB">
        <w:trPr>
          <w:trHeight w:val="293"/>
        </w:trPr>
        <w:tc>
          <w:tcPr>
            <w:tcW w:w="0" w:type="auto"/>
          </w:tcPr>
          <w:p w14:paraId="746A5803" w14:textId="77777777" w:rsidR="000F6510" w:rsidRDefault="000F6510" w:rsidP="00FB008B">
            <w:r>
              <w:t>Knjiga pohrane muzejskih predmeta : Vlasništvo Župe Čazma</w:t>
            </w:r>
          </w:p>
        </w:tc>
        <w:tc>
          <w:tcPr>
            <w:tcW w:w="0" w:type="auto"/>
          </w:tcPr>
          <w:p w14:paraId="2EBF6F57" w14:textId="77777777" w:rsidR="000F6510" w:rsidRDefault="000F6510" w:rsidP="000625A4">
            <w:pPr>
              <w:jc w:val="right"/>
            </w:pPr>
            <w:r>
              <w:t>26.000,00</w:t>
            </w:r>
          </w:p>
        </w:tc>
      </w:tr>
      <w:tr w:rsidR="000F6510" w14:paraId="4EDFDD8F" w14:textId="77777777" w:rsidTr="00D76CBB">
        <w:trPr>
          <w:trHeight w:val="278"/>
        </w:trPr>
        <w:tc>
          <w:tcPr>
            <w:tcW w:w="0" w:type="auto"/>
          </w:tcPr>
          <w:p w14:paraId="23285FBB" w14:textId="77777777" w:rsidR="000F6510" w:rsidRDefault="000F6510" w:rsidP="00FB008B">
            <w:r>
              <w:t xml:space="preserve">Vlasništvo Nikole </w:t>
            </w:r>
            <w:proofErr w:type="spellStart"/>
            <w:r>
              <w:t>Ivkanca</w:t>
            </w:r>
            <w:proofErr w:type="spellEnd"/>
            <w:r>
              <w:t xml:space="preserve"> iz </w:t>
            </w:r>
            <w:proofErr w:type="spellStart"/>
            <w:r>
              <w:t>Komuševca</w:t>
            </w:r>
            <w:proofErr w:type="spellEnd"/>
          </w:p>
        </w:tc>
        <w:tc>
          <w:tcPr>
            <w:tcW w:w="0" w:type="auto"/>
          </w:tcPr>
          <w:p w14:paraId="5EED40E8" w14:textId="77777777" w:rsidR="000F6510" w:rsidRDefault="000F6510" w:rsidP="000625A4">
            <w:pPr>
              <w:jc w:val="right"/>
            </w:pPr>
            <w:r>
              <w:t>36.900,00</w:t>
            </w:r>
          </w:p>
        </w:tc>
      </w:tr>
      <w:tr w:rsidR="000F6510" w14:paraId="3DC23BD1" w14:textId="77777777" w:rsidTr="00D76CBB">
        <w:trPr>
          <w:trHeight w:val="278"/>
        </w:trPr>
        <w:tc>
          <w:tcPr>
            <w:tcW w:w="0" w:type="auto"/>
          </w:tcPr>
          <w:p w14:paraId="7D438DDD" w14:textId="77777777" w:rsidR="000F6510" w:rsidRDefault="000F6510" w:rsidP="00FB008B">
            <w:r>
              <w:t>Umjetnički predmeti u Zbirci Anton Cetin: vlasnik Grad Čazma</w:t>
            </w:r>
          </w:p>
        </w:tc>
        <w:tc>
          <w:tcPr>
            <w:tcW w:w="0" w:type="auto"/>
          </w:tcPr>
          <w:p w14:paraId="23A64C1A" w14:textId="77777777" w:rsidR="000F6510" w:rsidRDefault="000F6510" w:rsidP="000625A4">
            <w:pPr>
              <w:jc w:val="right"/>
            </w:pPr>
            <w:r>
              <w:t>1.294.000,00</w:t>
            </w:r>
          </w:p>
        </w:tc>
      </w:tr>
      <w:tr w:rsidR="000F6510" w14:paraId="224176DE" w14:textId="77777777" w:rsidTr="00D76CBB">
        <w:trPr>
          <w:trHeight w:val="278"/>
        </w:trPr>
        <w:tc>
          <w:tcPr>
            <w:tcW w:w="0" w:type="auto"/>
          </w:tcPr>
          <w:p w14:paraId="5F7D8782" w14:textId="77777777" w:rsidR="000F6510" w:rsidRDefault="000625A4" w:rsidP="00FB008B">
            <w:r>
              <w:t>Arheološki nalazi iz crkve Sv. Marije Magdalene u Čazmi</w:t>
            </w:r>
          </w:p>
        </w:tc>
        <w:tc>
          <w:tcPr>
            <w:tcW w:w="0" w:type="auto"/>
          </w:tcPr>
          <w:p w14:paraId="6DC4641C" w14:textId="77777777" w:rsidR="000F6510" w:rsidRDefault="000625A4" w:rsidP="000625A4">
            <w:pPr>
              <w:jc w:val="right"/>
            </w:pPr>
            <w:r>
              <w:t>76.380,00</w:t>
            </w:r>
          </w:p>
        </w:tc>
      </w:tr>
      <w:tr w:rsidR="000625A4" w14:paraId="48DB0181" w14:textId="77777777" w:rsidTr="00D76CBB">
        <w:trPr>
          <w:trHeight w:val="278"/>
        </w:trPr>
        <w:tc>
          <w:tcPr>
            <w:tcW w:w="0" w:type="auto"/>
          </w:tcPr>
          <w:p w14:paraId="4479DD51" w14:textId="77777777" w:rsidR="000625A4" w:rsidRDefault="000625A4" w:rsidP="00FB008B">
            <w:r>
              <w:t xml:space="preserve">Ugovor o pohrani radova Vladimira P. </w:t>
            </w:r>
            <w:proofErr w:type="spellStart"/>
            <w:r>
              <w:t>Gossa</w:t>
            </w:r>
            <w:proofErr w:type="spellEnd"/>
          </w:p>
        </w:tc>
        <w:tc>
          <w:tcPr>
            <w:tcW w:w="0" w:type="auto"/>
          </w:tcPr>
          <w:p w14:paraId="122C4EE2" w14:textId="77777777" w:rsidR="000625A4" w:rsidRDefault="000625A4" w:rsidP="000625A4">
            <w:pPr>
              <w:jc w:val="right"/>
            </w:pPr>
            <w:r>
              <w:t>14.350,00</w:t>
            </w:r>
          </w:p>
        </w:tc>
      </w:tr>
      <w:tr w:rsidR="00D76CBB" w14:paraId="0B7FC7A7" w14:textId="77777777" w:rsidTr="00D76CBB">
        <w:trPr>
          <w:trHeight w:val="278"/>
        </w:trPr>
        <w:tc>
          <w:tcPr>
            <w:tcW w:w="0" w:type="auto"/>
          </w:tcPr>
          <w:p w14:paraId="14D57DB2" w14:textId="77777777" w:rsidR="00D76CBB" w:rsidRDefault="00D76CBB" w:rsidP="00FB008B">
            <w:r>
              <w:t>Imovina Turističke zajednice</w:t>
            </w:r>
          </w:p>
        </w:tc>
        <w:tc>
          <w:tcPr>
            <w:tcW w:w="0" w:type="auto"/>
          </w:tcPr>
          <w:p w14:paraId="5D43C23F" w14:textId="77777777" w:rsidR="00D76CBB" w:rsidRDefault="00D76CBB" w:rsidP="000625A4">
            <w:pPr>
              <w:jc w:val="right"/>
            </w:pPr>
            <w:r>
              <w:t>12.079,64</w:t>
            </w:r>
          </w:p>
        </w:tc>
      </w:tr>
      <w:tr w:rsidR="000F6510" w14:paraId="3F4B9B24" w14:textId="77777777" w:rsidTr="00D76CBB">
        <w:trPr>
          <w:trHeight w:val="293"/>
        </w:trPr>
        <w:tc>
          <w:tcPr>
            <w:tcW w:w="0" w:type="auto"/>
          </w:tcPr>
          <w:p w14:paraId="401B0033" w14:textId="77777777" w:rsidR="000F6510" w:rsidRDefault="000F6510" w:rsidP="00FB008B"/>
        </w:tc>
        <w:tc>
          <w:tcPr>
            <w:tcW w:w="0" w:type="auto"/>
          </w:tcPr>
          <w:p w14:paraId="66E376A6" w14:textId="77777777" w:rsidR="000F6510" w:rsidRDefault="00AA23F9" w:rsidP="000625A4">
            <w:pPr>
              <w:jc w:val="right"/>
            </w:pPr>
            <w:r>
              <w:t>1.480.738,00</w:t>
            </w:r>
          </w:p>
        </w:tc>
      </w:tr>
    </w:tbl>
    <w:p w14:paraId="528B8FF0" w14:textId="77777777" w:rsidR="008633ED" w:rsidRDefault="008633ED" w:rsidP="00FB008B"/>
    <w:p w14:paraId="43F1D01E" w14:textId="41AE892C" w:rsidR="006D37EE" w:rsidRDefault="006D37EE" w:rsidP="006D37EE">
      <w:r>
        <w:t>Klasa: 400-02/21-01/2</w:t>
      </w:r>
      <w:r>
        <w:t>8</w:t>
      </w:r>
    </w:p>
    <w:p w14:paraId="2EC9DAA7" w14:textId="034F9A72" w:rsidR="006D37EE" w:rsidRDefault="006D37EE" w:rsidP="006D37EE">
      <w:proofErr w:type="spellStart"/>
      <w:r>
        <w:t>Urbroj</w:t>
      </w:r>
      <w:proofErr w:type="spellEnd"/>
      <w:r>
        <w:t>: 2110-06-01-01/21-4.1.</w:t>
      </w:r>
      <w:r>
        <w:t>2</w:t>
      </w:r>
      <w:r>
        <w:t>./0</w:t>
      </w:r>
      <w:r>
        <w:t>2</w:t>
      </w:r>
    </w:p>
    <w:p w14:paraId="47EFA46F" w14:textId="77777777" w:rsidR="008633ED" w:rsidRPr="00812743" w:rsidRDefault="008633ED" w:rsidP="00FB008B"/>
    <w:p w14:paraId="4F840EAA" w14:textId="77777777" w:rsidR="00FB008B" w:rsidRPr="00812743" w:rsidRDefault="00A66097" w:rsidP="00FB008B">
      <w:r w:rsidRPr="00812743">
        <w:t xml:space="preserve">U Čazmi, </w:t>
      </w:r>
      <w:r w:rsidR="00AA23F9">
        <w:t>01.02.2021</w:t>
      </w:r>
      <w:r w:rsidR="00FB008B" w:rsidRPr="00812743">
        <w:t>.</w:t>
      </w:r>
    </w:p>
    <w:p w14:paraId="18336F85" w14:textId="77777777" w:rsidR="00FB008B" w:rsidRDefault="00FB008B" w:rsidP="00FB008B"/>
    <w:p w14:paraId="0849FA0A" w14:textId="77777777" w:rsidR="00D76CBB" w:rsidRDefault="00D76CBB" w:rsidP="00FB008B"/>
    <w:p w14:paraId="190A185E" w14:textId="77777777" w:rsidR="00AA23F9" w:rsidRDefault="00FB008B" w:rsidP="00FB008B">
      <w:r>
        <w:t xml:space="preserve">OSOBA ZA KONTAKT: </w:t>
      </w:r>
      <w:r w:rsidR="004F3255">
        <w:t xml:space="preserve"> </w:t>
      </w:r>
    </w:p>
    <w:p w14:paraId="3355939C" w14:textId="77777777" w:rsidR="00FB008B" w:rsidRDefault="00AA23F9" w:rsidP="00FB008B">
      <w:r>
        <w:t>Veronika Jurić</w:t>
      </w:r>
    </w:p>
    <w:p w14:paraId="750C89C1" w14:textId="77777777" w:rsidR="00FB008B" w:rsidRDefault="00FB008B" w:rsidP="00FB008B">
      <w:r>
        <w:t>Telefon: 043/771-095</w:t>
      </w:r>
    </w:p>
    <w:p w14:paraId="7D0DB941" w14:textId="77777777" w:rsidR="00FB008B" w:rsidRDefault="00FB008B" w:rsidP="00FB008B"/>
    <w:p w14:paraId="1288F478" w14:textId="77777777" w:rsidR="00FB008B" w:rsidRDefault="00FB008B" w:rsidP="00FB00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ZAKONSKI PREDSTAVNIK:</w:t>
      </w:r>
    </w:p>
    <w:p w14:paraId="2B174AD4" w14:textId="77777777" w:rsidR="00FB008B" w:rsidRDefault="00FB008B" w:rsidP="00FB008B"/>
    <w:p w14:paraId="379E7970" w14:textId="77777777" w:rsidR="00FB008B" w:rsidRDefault="00FB008B" w:rsidP="00FB00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Jadranka Kruljac-Sever</w:t>
      </w:r>
    </w:p>
    <w:p w14:paraId="55A59008" w14:textId="77777777" w:rsidR="00FB008B" w:rsidRDefault="00FB008B" w:rsidP="00FB008B"/>
    <w:p w14:paraId="4B9374A6" w14:textId="77777777" w:rsidR="00FB008B" w:rsidRDefault="00FB008B" w:rsidP="00FB008B"/>
    <w:p w14:paraId="72EED3CD" w14:textId="77777777" w:rsidR="00FB008B" w:rsidRDefault="00FB008B" w:rsidP="00FB008B"/>
    <w:p w14:paraId="4F4054F6" w14:textId="77777777" w:rsidR="00FB008B" w:rsidRDefault="00FB008B" w:rsidP="00FB008B"/>
    <w:p w14:paraId="72083403" w14:textId="77777777" w:rsidR="00FB008B" w:rsidRDefault="00FB008B" w:rsidP="00FB008B"/>
    <w:sectPr w:rsidR="00FB008B" w:rsidSect="001A6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47213"/>
    <w:multiLevelType w:val="hybridMultilevel"/>
    <w:tmpl w:val="4FB06ED6"/>
    <w:lvl w:ilvl="0" w:tplc="12B62C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16D00"/>
    <w:multiLevelType w:val="hybridMultilevel"/>
    <w:tmpl w:val="B4E65B1A"/>
    <w:lvl w:ilvl="0" w:tplc="127A1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77C"/>
    <w:rsid w:val="000625A4"/>
    <w:rsid w:val="000909E4"/>
    <w:rsid w:val="000A0531"/>
    <w:rsid w:val="000F6510"/>
    <w:rsid w:val="00175BEF"/>
    <w:rsid w:val="001A6654"/>
    <w:rsid w:val="003428D1"/>
    <w:rsid w:val="0035577C"/>
    <w:rsid w:val="00357C5D"/>
    <w:rsid w:val="00392B73"/>
    <w:rsid w:val="003E4BCC"/>
    <w:rsid w:val="00434ADB"/>
    <w:rsid w:val="00442445"/>
    <w:rsid w:val="00476D5D"/>
    <w:rsid w:val="004D2341"/>
    <w:rsid w:val="004F3255"/>
    <w:rsid w:val="00535AB4"/>
    <w:rsid w:val="00582076"/>
    <w:rsid w:val="006D37EE"/>
    <w:rsid w:val="00771698"/>
    <w:rsid w:val="007A62B4"/>
    <w:rsid w:val="00812743"/>
    <w:rsid w:val="0083111D"/>
    <w:rsid w:val="008633ED"/>
    <w:rsid w:val="008757A4"/>
    <w:rsid w:val="00891FE6"/>
    <w:rsid w:val="008D33DC"/>
    <w:rsid w:val="008E780F"/>
    <w:rsid w:val="00A66097"/>
    <w:rsid w:val="00A949C2"/>
    <w:rsid w:val="00AA23F9"/>
    <w:rsid w:val="00AA363E"/>
    <w:rsid w:val="00AC178C"/>
    <w:rsid w:val="00AF7CEF"/>
    <w:rsid w:val="00B61730"/>
    <w:rsid w:val="00B87692"/>
    <w:rsid w:val="00B94A88"/>
    <w:rsid w:val="00C819B2"/>
    <w:rsid w:val="00CB0713"/>
    <w:rsid w:val="00CE36E1"/>
    <w:rsid w:val="00D32EF7"/>
    <w:rsid w:val="00D543AE"/>
    <w:rsid w:val="00D60995"/>
    <w:rsid w:val="00D76CBB"/>
    <w:rsid w:val="00D85144"/>
    <w:rsid w:val="00E23373"/>
    <w:rsid w:val="00EC7302"/>
    <w:rsid w:val="00F64D8F"/>
    <w:rsid w:val="00F66516"/>
    <w:rsid w:val="00FB0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7522"/>
  <w15:docId w15:val="{1F55890E-794B-472E-8FCA-2C923066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FB008B"/>
    <w:rPr>
      <w:b/>
      <w:bCs/>
    </w:rPr>
  </w:style>
  <w:style w:type="paragraph" w:styleId="Odlomakpopisa">
    <w:name w:val="List Paragraph"/>
    <w:basedOn w:val="Normal"/>
    <w:uiPriority w:val="34"/>
    <w:qFormat/>
    <w:rsid w:val="008757A4"/>
    <w:pPr>
      <w:ind w:left="720"/>
      <w:contextualSpacing/>
    </w:pPr>
  </w:style>
  <w:style w:type="paragraph" w:styleId="Bezproreda">
    <w:name w:val="No Spacing"/>
    <w:uiPriority w:val="1"/>
    <w:qFormat/>
    <w:rsid w:val="00D32E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44244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33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33ED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0F6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D3B9E-69CE-4505-823D-2CBC4EBF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Jadranka  Kruljac Sever</cp:lastModifiedBy>
  <cp:revision>9</cp:revision>
  <cp:lastPrinted>2016-01-30T15:37:00Z</cp:lastPrinted>
  <dcterms:created xsi:type="dcterms:W3CDTF">2019-01-30T14:05:00Z</dcterms:created>
  <dcterms:modified xsi:type="dcterms:W3CDTF">2021-02-01T08:22:00Z</dcterms:modified>
</cp:coreProperties>
</file>